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7E" w:rsidRPr="00B162E7" w:rsidRDefault="00D4327E" w:rsidP="009C5219">
      <w:pPr>
        <w:jc w:val="right"/>
        <w:rPr>
          <w:vertAlign w:val="subscript"/>
          <w:rtl/>
        </w:rPr>
      </w:pPr>
      <w:r>
        <w:rPr>
          <w:rFonts w:hint="cs"/>
          <w:rtl/>
        </w:rPr>
        <w:t>‏</w:t>
      </w:r>
      <w:r w:rsidR="00B11C2F">
        <w:rPr>
          <w:rFonts w:hint="cs"/>
          <w:rtl/>
        </w:rPr>
        <w:t>1</w:t>
      </w:r>
      <w:r>
        <w:rPr>
          <w:rFonts w:hint="cs"/>
          <w:rtl/>
        </w:rPr>
        <w:t xml:space="preserve">‏ </w:t>
      </w:r>
      <w:r w:rsidR="009C5219">
        <w:rPr>
          <w:rFonts w:hint="cs"/>
          <w:rtl/>
        </w:rPr>
        <w:t>יוני</w:t>
      </w:r>
      <w:r>
        <w:rPr>
          <w:rFonts w:hint="cs"/>
          <w:rtl/>
        </w:rPr>
        <w:t>‏,‏‏ ‏</w:t>
      </w:r>
      <w:proofErr w:type="spellStart"/>
      <w:r w:rsidR="0044404A">
        <w:rPr>
          <w:rFonts w:hint="cs"/>
          <w:rtl/>
        </w:rPr>
        <w:t>2016</w:t>
      </w:r>
      <w:proofErr w:type="spellEnd"/>
    </w:p>
    <w:p w:rsidR="00D4327E" w:rsidRDefault="00D4327E">
      <w:pPr>
        <w:jc w:val="both"/>
        <w:rPr>
          <w:rtl/>
        </w:rPr>
      </w:pPr>
      <w:r>
        <w:rPr>
          <w:rtl/>
        </w:rPr>
        <w:t>לכבוד</w:t>
      </w:r>
    </w:p>
    <w:p w:rsidR="00D4327E" w:rsidRDefault="00D4327E">
      <w:pPr>
        <w:jc w:val="both"/>
        <w:rPr>
          <w:rtl/>
        </w:rPr>
      </w:pPr>
      <w:r>
        <w:rPr>
          <w:rtl/>
        </w:rPr>
        <w:t>יו"ר מועדון שחמט</w:t>
      </w:r>
    </w:p>
    <w:p w:rsidR="00D4327E" w:rsidRDefault="00D4327E">
      <w:pPr>
        <w:jc w:val="both"/>
        <w:rPr>
          <w:rtl/>
        </w:rPr>
      </w:pPr>
    </w:p>
    <w:p w:rsidR="00D4327E" w:rsidRDefault="00D4327E" w:rsidP="00982F2E">
      <w:pPr>
        <w:jc w:val="both"/>
        <w:rPr>
          <w:rtl/>
        </w:rPr>
      </w:pPr>
      <w:r>
        <w:rPr>
          <w:rtl/>
        </w:rPr>
        <w:t>שלום רב,</w:t>
      </w:r>
    </w:p>
    <w:p w:rsidR="001D58A5" w:rsidRPr="00E663A5" w:rsidRDefault="001D58A5" w:rsidP="0044404A">
      <w:pPr>
        <w:jc w:val="center"/>
        <w:rPr>
          <w:u w:val="single"/>
          <w:rtl/>
        </w:rPr>
      </w:pPr>
      <w:r w:rsidRPr="00E663A5">
        <w:rPr>
          <w:b/>
          <w:bCs/>
          <w:u w:val="single"/>
          <w:rtl/>
        </w:rPr>
        <w:t>הנדון</w:t>
      </w:r>
      <w:r w:rsidRPr="00E663A5">
        <w:rPr>
          <w:b/>
          <w:bCs/>
          <w:u w:val="single"/>
        </w:rPr>
        <w:t>:</w:t>
      </w:r>
      <w:r w:rsidRPr="00E663A5">
        <w:rPr>
          <w:b/>
          <w:bCs/>
          <w:u w:val="single"/>
          <w:rtl/>
        </w:rPr>
        <w:t xml:space="preserve"> </w:t>
      </w:r>
      <w:r w:rsidR="00E663A5" w:rsidRPr="00E663A5">
        <w:rPr>
          <w:rFonts w:hint="cs"/>
          <w:b/>
          <w:bCs/>
          <w:u w:val="single"/>
          <w:rtl/>
        </w:rPr>
        <w:t xml:space="preserve">ליגת נשים </w:t>
      </w:r>
      <w:r w:rsidR="0044404A">
        <w:rPr>
          <w:rFonts w:hint="cs"/>
          <w:b/>
          <w:bCs/>
          <w:u w:val="single"/>
          <w:rtl/>
        </w:rPr>
        <w:t>2016</w:t>
      </w: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center"/>
        <w:rPr>
          <w:rtl/>
        </w:rPr>
      </w:pPr>
    </w:p>
    <w:p w:rsidR="00D4327E" w:rsidRDefault="00E663A5" w:rsidP="009C5219">
      <w:pPr>
        <w:rPr>
          <w:rtl/>
        </w:rPr>
      </w:pPr>
      <w:r>
        <w:rPr>
          <w:rFonts w:hint="cs"/>
          <w:rtl/>
        </w:rPr>
        <w:t>הליגה לנשים לשנת 201</w:t>
      </w:r>
      <w:r w:rsidR="005E48B6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r w:rsidR="00D4327E">
        <w:rPr>
          <w:rtl/>
        </w:rPr>
        <w:t xml:space="preserve">תתקיים </w:t>
      </w:r>
      <w:r w:rsidR="00D4327E">
        <w:rPr>
          <w:rFonts w:hint="cs"/>
          <w:rtl/>
        </w:rPr>
        <w:t>ב</w:t>
      </w:r>
      <w:r>
        <w:rPr>
          <w:rFonts w:hint="cs"/>
          <w:rtl/>
        </w:rPr>
        <w:t>מועדון השחמט באר שבע</w:t>
      </w:r>
      <w:r w:rsidR="0044404A">
        <w:rPr>
          <w:rFonts w:hint="cs"/>
          <w:rtl/>
        </w:rPr>
        <w:t xml:space="preserve"> בין התאריכים </w:t>
      </w:r>
      <w:r w:rsidR="009C5219">
        <w:rPr>
          <w:rFonts w:hint="cs"/>
          <w:rtl/>
        </w:rPr>
        <w:t>1-2/7/2016</w:t>
      </w:r>
      <w:r w:rsidR="00E075C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4327E">
        <w:rPr>
          <w:rtl/>
        </w:rPr>
        <w:t xml:space="preserve">כל המועדונים מוזמנים </w:t>
      </w:r>
      <w:r w:rsidR="000E0697">
        <w:rPr>
          <w:rtl/>
        </w:rPr>
        <w:t>לרשום קבוצות ל</w:t>
      </w:r>
      <w:r w:rsidR="000E0697">
        <w:rPr>
          <w:rFonts w:hint="cs"/>
          <w:rtl/>
        </w:rPr>
        <w:t xml:space="preserve">תחרות. </w:t>
      </w:r>
    </w:p>
    <w:p w:rsidR="00585165" w:rsidRDefault="00585165">
      <w:pPr>
        <w:jc w:val="both"/>
        <w:rPr>
          <w:szCs w:val="10"/>
          <w:rtl/>
        </w:rPr>
      </w:pPr>
    </w:p>
    <w:p w:rsidR="00D4327E" w:rsidRDefault="00D4327E">
      <w:pPr>
        <w:jc w:val="both"/>
        <w:rPr>
          <w:rtl/>
        </w:rPr>
      </w:pPr>
      <w:r>
        <w:rPr>
          <w:b/>
          <w:bCs/>
          <w:rtl/>
        </w:rPr>
        <w:t>תקנון האליפות:</w:t>
      </w:r>
    </w:p>
    <w:tbl>
      <w:tblPr>
        <w:bidiVisual/>
        <w:tblW w:w="9407" w:type="dxa"/>
        <w:tblInd w:w="-270" w:type="dxa"/>
        <w:tblLayout w:type="fixed"/>
        <w:tblLook w:val="0000"/>
      </w:tblPr>
      <w:tblGrid>
        <w:gridCol w:w="108"/>
        <w:gridCol w:w="503"/>
        <w:gridCol w:w="7"/>
        <w:gridCol w:w="108"/>
        <w:gridCol w:w="4377"/>
        <w:gridCol w:w="3969"/>
        <w:gridCol w:w="227"/>
        <w:gridCol w:w="108"/>
      </w:tblGrid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1.</w:t>
            </w:r>
          </w:p>
        </w:tc>
        <w:tc>
          <w:tcPr>
            <w:tcW w:w="8681" w:type="dxa"/>
            <w:gridSpan w:val="4"/>
            <w:vAlign w:val="center"/>
          </w:tcPr>
          <w:p w:rsidR="00BB215D" w:rsidRPr="00773D2D" w:rsidRDefault="00180429" w:rsidP="00180429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כפי שפורסם - ההרשמה לתחרות נסגרה ב20/5/2016.</w:t>
            </w:r>
            <w:r w:rsidR="00BB215D">
              <w:rPr>
                <w:rtl/>
              </w:rPr>
              <w:t xml:space="preserve">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8681" w:type="dxa"/>
            <w:gridSpan w:val="4"/>
            <w:vAlign w:val="center"/>
          </w:tcPr>
          <w:p w:rsidR="00BB215D" w:rsidRDefault="00BB215D" w:rsidP="00180429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 xml:space="preserve">בכל קבוצה מותר לרשום ארבע </w:t>
            </w:r>
            <w:r w:rsidR="00180429">
              <w:rPr>
                <w:rFonts w:hint="cs"/>
                <w:rtl/>
              </w:rPr>
              <w:t>עד שש</w:t>
            </w:r>
            <w:r>
              <w:rPr>
                <w:rtl/>
              </w:rPr>
              <w:t xml:space="preserve"> שחקני</w:t>
            </w:r>
            <w:r w:rsidR="00E663A5">
              <w:rPr>
                <w:rFonts w:hint="cs"/>
                <w:rtl/>
              </w:rPr>
              <w:t>ות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="005E48B6">
              <w:rPr>
                <w:rFonts w:hint="cs"/>
                <w:rtl/>
              </w:rPr>
              <w:t>המשחקים יתקיימו על ארבעה לוחות</w:t>
            </w:r>
          </w:p>
          <w:p w:rsidR="00BB215D" w:rsidRDefault="00BB215D">
            <w:pPr>
              <w:jc w:val="both"/>
              <w:rPr>
                <w:szCs w:val="10"/>
                <w:rtl/>
              </w:rPr>
            </w:pPr>
            <w:r>
              <w:rPr>
                <w:rtl/>
              </w:rPr>
              <w:t>סדר הלוחות הוא קבוע ואינו ניתן להחלפה לאחר תום מועד ההרשמה.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BB215D" w:rsidRDefault="00BB215D" w:rsidP="00B162E7">
            <w:pPr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E663A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BB215D" w:rsidRDefault="003B6CEE" w:rsidP="0044404A">
            <w:pPr>
              <w:spacing w:before="120"/>
              <w:rPr>
                <w:szCs w:val="10"/>
                <w:rtl/>
              </w:rPr>
            </w:pPr>
            <w:r>
              <w:rPr>
                <w:rtl/>
              </w:rPr>
              <w:t>מועדון רשאי לרשום</w:t>
            </w:r>
            <w:r>
              <w:rPr>
                <w:rFonts w:hint="cs"/>
                <w:rtl/>
              </w:rPr>
              <w:t xml:space="preserve"> אך ורק</w:t>
            </w:r>
            <w:r w:rsidR="00823BFA">
              <w:rPr>
                <w:rtl/>
              </w:rPr>
              <w:t xml:space="preserve"> שחקני</w:t>
            </w:r>
            <w:r w:rsidR="00E663A5">
              <w:rPr>
                <w:rFonts w:hint="cs"/>
                <w:rtl/>
              </w:rPr>
              <w:t>ות</w:t>
            </w:r>
            <w:r w:rsidR="00823BFA">
              <w:rPr>
                <w:rtl/>
              </w:rPr>
              <w:t xml:space="preserve"> ששיחקו </w:t>
            </w:r>
            <w:r w:rsidR="00BB215D">
              <w:rPr>
                <w:rtl/>
              </w:rPr>
              <w:t>ב</w:t>
            </w:r>
            <w:r w:rsidR="00823BFA">
              <w:rPr>
                <w:rFonts w:hint="cs"/>
                <w:rtl/>
              </w:rPr>
              <w:t>אחת מ</w:t>
            </w:r>
            <w:r w:rsidR="00BB215D">
              <w:rPr>
                <w:rtl/>
              </w:rPr>
              <w:t>קבוצותיו ב</w:t>
            </w:r>
            <w:r w:rsidR="00823BFA">
              <w:rPr>
                <w:rFonts w:hint="cs"/>
                <w:rtl/>
              </w:rPr>
              <w:t>עונת</w:t>
            </w:r>
            <w:r w:rsidR="00BB215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2016 או שחקניות בעלות מעמד "שחקנית חופשית".</w:t>
            </w:r>
            <w:r>
              <w:rPr>
                <w:szCs w:val="10"/>
              </w:rPr>
              <w:t xml:space="preserve"> </w:t>
            </w:r>
            <w:r>
              <w:rPr>
                <w:rFonts w:hint="cs"/>
                <w:szCs w:val="10"/>
              </w:rPr>
              <w:t xml:space="preserve">   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E663A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BB215D" w:rsidRPr="000F3897" w:rsidRDefault="00BB215D" w:rsidP="00E663A5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בטופס ההרשמה יצוינו הפרטים הבאים: מס' שחקן, שם</w:t>
            </w:r>
            <w:r>
              <w:rPr>
                <w:rFonts w:hint="cs"/>
                <w:rtl/>
              </w:rPr>
              <w:t>, מס'</w:t>
            </w:r>
            <w:r>
              <w:rPr>
                <w:rtl/>
              </w:rPr>
              <w:t xml:space="preserve"> ת</w:t>
            </w:r>
            <w:r>
              <w:rPr>
                <w:rFonts w:hint="cs"/>
                <w:rtl/>
              </w:rPr>
              <w:t>עודת זהות</w:t>
            </w:r>
            <w:r>
              <w:rPr>
                <w:rtl/>
              </w:rPr>
              <w:t xml:space="preserve"> ותאריך לידה.</w:t>
            </w:r>
            <w:r w:rsidR="000F3897">
              <w:rPr>
                <w:rFonts w:hint="cs"/>
                <w:rtl/>
              </w:rPr>
              <w:t xml:space="preserve"> אך </w:t>
            </w:r>
            <w:r w:rsidR="00E075C6">
              <w:rPr>
                <w:rFonts w:hint="cs"/>
                <w:rtl/>
              </w:rPr>
              <w:t xml:space="preserve">ורק מנהלי מועדונים רשאים לרשום </w:t>
            </w:r>
            <w:r w:rsidR="000F3897">
              <w:rPr>
                <w:rFonts w:hint="cs"/>
                <w:rtl/>
              </w:rPr>
              <w:t>קבוצות. לא ניתן להירשם ע"י שחקני</w:t>
            </w:r>
            <w:r w:rsidR="00E663A5">
              <w:rPr>
                <w:rFonts w:hint="cs"/>
                <w:rtl/>
              </w:rPr>
              <w:t xml:space="preserve">ות בודדות.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0E0697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BB215D" w:rsidRDefault="00BB215D" w:rsidP="000E0697">
            <w:pPr>
              <w:spacing w:before="120"/>
              <w:jc w:val="both"/>
              <w:rPr>
                <w:szCs w:val="10"/>
                <w:rtl/>
              </w:rPr>
            </w:pPr>
            <w:r>
              <w:rPr>
                <w:rtl/>
              </w:rPr>
              <w:t xml:space="preserve">תוצאות התחרות מדווחות </w:t>
            </w:r>
            <w:r>
              <w:rPr>
                <w:rFonts w:hint="cs"/>
                <w:rtl/>
              </w:rPr>
              <w:t>ל</w:t>
            </w:r>
            <w:r w:rsidR="001F2D8C">
              <w:rPr>
                <w:rFonts w:hint="cs"/>
                <w:rtl/>
              </w:rPr>
              <w:t>חישוב</w:t>
            </w:r>
            <w:r>
              <w:rPr>
                <w:rtl/>
              </w:rPr>
              <w:t xml:space="preserve"> מד כושר</w:t>
            </w:r>
            <w:r w:rsidR="00E075C6">
              <w:rPr>
                <w:rFonts w:hint="cs"/>
                <w:rtl/>
              </w:rPr>
              <w:t xml:space="preserve"> ישראלי</w:t>
            </w:r>
            <w:r w:rsidR="00E663A5">
              <w:rPr>
                <w:rFonts w:hint="cs"/>
                <w:rtl/>
              </w:rPr>
              <w:t xml:space="preserve"> </w:t>
            </w:r>
            <w:r w:rsidR="00E075C6">
              <w:rPr>
                <w:rFonts w:hint="cs"/>
                <w:rtl/>
              </w:rPr>
              <w:t>ו</w:t>
            </w:r>
            <w:r w:rsidR="00E663A5">
              <w:rPr>
                <w:rFonts w:hint="cs"/>
                <w:rtl/>
              </w:rPr>
              <w:t>בינלאומי</w:t>
            </w:r>
            <w:r w:rsidR="00E663A5">
              <w:rPr>
                <w:rtl/>
              </w:rPr>
              <w:t xml:space="preserve">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0E0697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0E0697" w:rsidRPr="000F3897" w:rsidRDefault="00BB215D" w:rsidP="000E0697">
            <w:pPr>
              <w:spacing w:before="120"/>
              <w:jc w:val="both"/>
              <w:rPr>
                <w:rtl/>
              </w:rPr>
            </w:pPr>
            <w:r w:rsidRPr="00823BFA">
              <w:rPr>
                <w:u w:val="single"/>
                <w:rtl/>
              </w:rPr>
              <w:t>דמי השתתפות:</w:t>
            </w:r>
            <w:r>
              <w:rPr>
                <w:rtl/>
              </w:rPr>
              <w:t xml:space="preserve"> </w:t>
            </w:r>
            <w:r w:rsidR="00691385">
              <w:rPr>
                <w:rFonts w:hint="cs"/>
                <w:rtl/>
              </w:rPr>
              <w:t xml:space="preserve"> 500 ש"ח לקבוצה.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6F5B2A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0E0697" w:rsidRPr="000E0697" w:rsidRDefault="000E0697" w:rsidP="009C5219">
            <w:pPr>
              <w:spacing w:before="120"/>
              <w:rPr>
                <w:rtl/>
              </w:rPr>
            </w:pPr>
            <w:r w:rsidRPr="000E0697">
              <w:rPr>
                <w:rFonts w:hint="cs"/>
                <w:rtl/>
              </w:rPr>
              <w:t>לינה - תתאפשר לינה במלון לאונרדו בבאר שבע. עלות לינה בתנאי חצי</w:t>
            </w:r>
            <w:r w:rsidR="00E075C6">
              <w:rPr>
                <w:rFonts w:hint="cs"/>
                <w:rtl/>
              </w:rPr>
              <w:t xml:space="preserve"> פנסיון (2 ארוחות ביום) בעלות</w:t>
            </w:r>
            <w:r w:rsidRPr="000E0697">
              <w:rPr>
                <w:rFonts w:hint="cs"/>
                <w:rtl/>
              </w:rPr>
              <w:t xml:space="preserve"> </w:t>
            </w:r>
            <w:r w:rsidR="00E075C6">
              <w:rPr>
                <w:rFonts w:hint="cs"/>
                <w:rtl/>
              </w:rPr>
              <w:t>כ-</w:t>
            </w:r>
            <w:r w:rsidR="009C5219">
              <w:rPr>
                <w:rFonts w:hint="cs"/>
                <w:rtl/>
              </w:rPr>
              <w:t>900</w:t>
            </w:r>
            <w:r w:rsidR="00E075C6">
              <w:rPr>
                <w:rFonts w:hint="cs"/>
                <w:rtl/>
              </w:rPr>
              <w:t xml:space="preserve"> </w:t>
            </w:r>
            <w:r w:rsidRPr="000E0697">
              <w:rPr>
                <w:rFonts w:hint="cs"/>
                <w:rtl/>
              </w:rPr>
              <w:t xml:space="preserve"> ש"ח לכל סוף השבוע לחדר זוגי.</w:t>
            </w:r>
            <w:r w:rsidR="00D00591">
              <w:rPr>
                <w:rFonts w:hint="cs"/>
                <w:rtl/>
              </w:rPr>
              <w:t xml:space="preserve"> המחיר אינו סופי, לאחר סיום ההרשמה יפורסם המחיר הסופי.</w:t>
            </w:r>
            <w:r w:rsidRPr="000E0697">
              <w:rPr>
                <w:rFonts w:hint="cs"/>
                <w:rtl/>
              </w:rPr>
              <w:t xml:space="preserve"> </w:t>
            </w:r>
            <w:r w:rsidR="00E075C6">
              <w:rPr>
                <w:rFonts w:hint="cs"/>
                <w:rtl/>
              </w:rPr>
              <w:t>האוכל במלון כשר. מקום ממוקם כ10-15 דקות הליכה ממקום התחרות</w:t>
            </w:r>
            <w:r w:rsidRPr="000E0697">
              <w:rPr>
                <w:rFonts w:hint="cs"/>
                <w:rtl/>
              </w:rPr>
              <w:t xml:space="preserve"> </w:t>
            </w:r>
          </w:p>
          <w:p w:rsidR="000E0697" w:rsidRDefault="00637B98" w:rsidP="000E0697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פרטי</w:t>
            </w:r>
            <w:r w:rsidR="00BB215D">
              <w:rPr>
                <w:b/>
                <w:bCs/>
                <w:rtl/>
              </w:rPr>
              <w:t xml:space="preserve"> התחרות</w:t>
            </w:r>
          </w:p>
          <w:p w:rsidR="000E0697" w:rsidRDefault="009C5219" w:rsidP="009C5219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BB215D">
              <w:rPr>
                <w:rFonts w:hint="cs"/>
                <w:rtl/>
              </w:rPr>
              <w:t xml:space="preserve"> סיבובים</w:t>
            </w:r>
            <w:r w:rsidR="000E0697">
              <w:rPr>
                <w:rFonts w:hint="cs"/>
                <w:rtl/>
              </w:rPr>
              <w:t xml:space="preserve"> בקצב משחקים 90 דקות לשחקנית + 30 ש' תוספת החל מהמסע הראשון.  התחרות תתקיים בשיטה שוויצרית, </w:t>
            </w:r>
            <w:r w:rsidR="00BB215D">
              <w:rPr>
                <w:rFonts w:hint="cs"/>
                <w:rtl/>
              </w:rPr>
              <w:t>כאשר הדירוג הראשוני נעשה לפי ממוצע מד הכושר של ארבע השחקני</w:t>
            </w:r>
            <w:r w:rsidR="000E0697">
              <w:rPr>
                <w:rFonts w:hint="cs"/>
                <w:rtl/>
              </w:rPr>
              <w:t>ות</w:t>
            </w:r>
            <w:r w:rsidR="0044404A">
              <w:rPr>
                <w:rFonts w:hint="cs"/>
                <w:rtl/>
              </w:rPr>
              <w:t xml:space="preserve"> </w:t>
            </w:r>
            <w:r w:rsidR="000E0697">
              <w:rPr>
                <w:rFonts w:hint="cs"/>
                <w:rtl/>
              </w:rPr>
              <w:t>הראשונות</w:t>
            </w:r>
            <w:r w:rsidR="00BB215D">
              <w:rPr>
                <w:rFonts w:hint="cs"/>
                <w:rtl/>
              </w:rPr>
              <w:t xml:space="preserve"> בכל קבוצה.</w:t>
            </w:r>
            <w:r w:rsidR="0071322F">
              <w:rPr>
                <w:rtl/>
              </w:rPr>
              <w:t xml:space="preserve"> </w:t>
            </w:r>
          </w:p>
          <w:p w:rsidR="0044404A" w:rsidRDefault="0044404A" w:rsidP="003E665B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שחקנית שהוכרה כשחקנית דתית או קבוצה השייכת למועדון דתי רשאית לשחק בשעון אנלוגי בקצב משחקים של 1</w:t>
            </w:r>
            <w:r w:rsidR="003E665B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0 דקות לשחקנית לכל המשחק ללא תוספת זמן (משעונה של השחקנית שאינה רושמת יופחתו 10 דקות על פי כללי הליגה). </w:t>
            </w:r>
          </w:p>
          <w:p w:rsidR="00BB215D" w:rsidRPr="000E0697" w:rsidRDefault="00180429" w:rsidP="00180429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מכיוון שנרשמו 4 קבוצות בלבד, התחרות תתקיים בשלושה סיבובים בשיטת ליגה. </w:t>
            </w:r>
            <w:r w:rsidR="000E0697">
              <w:rPr>
                <w:rFonts w:hint="cs"/>
                <w:rtl/>
              </w:rPr>
              <w:t xml:space="preserve">. </w:t>
            </w:r>
            <w:r w:rsidR="0071322F">
              <w:rPr>
                <w:rtl/>
              </w:rPr>
              <w:t>רישום מסעים חובה</w:t>
            </w:r>
            <w:r w:rsidR="006F5B2A">
              <w:rPr>
                <w:rFonts w:hint="cs"/>
                <w:rtl/>
              </w:rPr>
              <w:t xml:space="preserve"> לאורך כל שלבי המשחק. בסיבוב האחרון </w:t>
            </w:r>
            <w:r w:rsidR="00BB215D">
              <w:rPr>
                <w:rFonts w:hint="cs"/>
                <w:rtl/>
              </w:rPr>
              <w:t>לא יתכנו מפגשים בין שתי קבוצות מאותו המועדון.</w:t>
            </w:r>
          </w:p>
          <w:p w:rsidR="00637B98" w:rsidRPr="00637B98" w:rsidRDefault="006F5B2A" w:rsidP="00637B98">
            <w:pPr>
              <w:rPr>
                <w:rtl/>
              </w:rPr>
            </w:pPr>
            <w:r>
              <w:rPr>
                <w:rtl/>
              </w:rPr>
              <w:t>שחק</w:t>
            </w:r>
            <w:r>
              <w:rPr>
                <w:rFonts w:hint="cs"/>
                <w:rtl/>
              </w:rPr>
              <w:t>נית</w:t>
            </w:r>
            <w:r>
              <w:rPr>
                <w:rtl/>
              </w:rPr>
              <w:t xml:space="preserve"> שיריב</w:t>
            </w:r>
            <w:r>
              <w:rPr>
                <w:rFonts w:hint="cs"/>
                <w:rtl/>
              </w:rPr>
              <w:t>תה</w:t>
            </w:r>
            <w:r w:rsidR="00637B98">
              <w:rPr>
                <w:rtl/>
              </w:rPr>
              <w:t xml:space="preserve"> הציע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ל</w:t>
            </w:r>
            <w:r>
              <w:rPr>
                <w:rFonts w:hint="cs"/>
                <w:rtl/>
              </w:rPr>
              <w:t>ה</w:t>
            </w:r>
            <w:r w:rsidR="00637B98">
              <w:rPr>
                <w:rtl/>
              </w:rPr>
              <w:t xml:space="preserve"> תיקו רשאי</w:t>
            </w:r>
            <w:r>
              <w:rPr>
                <w:rFonts w:hint="cs"/>
                <w:rtl/>
              </w:rPr>
              <w:t>ת</w:t>
            </w:r>
            <w:r w:rsidR="00637B98">
              <w:rPr>
                <w:rtl/>
              </w:rPr>
              <w:t xml:space="preserve">, </w:t>
            </w:r>
            <w:r w:rsidR="00637B98" w:rsidRPr="006670A2">
              <w:rPr>
                <w:b/>
                <w:bCs/>
                <w:u w:val="single"/>
                <w:rtl/>
              </w:rPr>
              <w:t>בנוכחות שופט</w:t>
            </w:r>
            <w:r w:rsidR="00637B98">
              <w:rPr>
                <w:rtl/>
              </w:rPr>
              <w:t>, לפנות</w:t>
            </w:r>
            <w:r w:rsidR="007A32FB">
              <w:rPr>
                <w:rFonts w:hint="cs"/>
                <w:rtl/>
              </w:rPr>
              <w:t xml:space="preserve"> ל</w:t>
            </w:r>
            <w:r w:rsidR="00D20797">
              <w:rPr>
                <w:rFonts w:hint="cs"/>
                <w:rtl/>
              </w:rPr>
              <w:t>קפטן הקבוצה ו</w:t>
            </w:r>
            <w:r w:rsidR="00637B98">
              <w:rPr>
                <w:rtl/>
              </w:rPr>
              <w:t>לבקש ממנו המלצה אם להסכים או לא להסכים לתיקו.</w:t>
            </w:r>
          </w:p>
        </w:tc>
      </w:tr>
      <w:tr w:rsidR="0071322F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71322F" w:rsidRDefault="0071322F">
            <w:pPr>
              <w:spacing w:before="120"/>
              <w:jc w:val="both"/>
              <w:rPr>
                <w:rtl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8B37BE" w:rsidRDefault="008B37BE" w:rsidP="004F6DDE">
            <w:pPr>
              <w:spacing w:before="120"/>
              <w:rPr>
                <w:rFonts w:hint="cs"/>
                <w:rtl/>
              </w:rPr>
            </w:pPr>
          </w:p>
          <w:p w:rsidR="00180429" w:rsidRDefault="00180429" w:rsidP="004F6DDE">
            <w:pPr>
              <w:spacing w:before="120"/>
              <w:rPr>
                <w:rFonts w:hint="cs"/>
                <w:rtl/>
              </w:rPr>
            </w:pPr>
          </w:p>
          <w:p w:rsidR="00180429" w:rsidRDefault="00180429" w:rsidP="004F6DDE">
            <w:pPr>
              <w:spacing w:before="120"/>
              <w:rPr>
                <w:rFonts w:hint="cs"/>
                <w:rtl/>
              </w:rPr>
            </w:pPr>
          </w:p>
          <w:p w:rsidR="00180429" w:rsidRDefault="00180429" w:rsidP="004F6DDE">
            <w:pPr>
              <w:spacing w:before="120"/>
              <w:rPr>
                <w:rFonts w:hint="cs"/>
                <w:rtl/>
              </w:rPr>
            </w:pPr>
          </w:p>
          <w:p w:rsidR="00180429" w:rsidRDefault="00180429" w:rsidP="004F6DDE">
            <w:pPr>
              <w:spacing w:before="120"/>
              <w:rPr>
                <w:rFonts w:hint="cs"/>
                <w:rtl/>
              </w:rPr>
            </w:pPr>
          </w:p>
          <w:p w:rsidR="00180429" w:rsidRDefault="00180429" w:rsidP="004F6DDE">
            <w:pPr>
              <w:spacing w:before="120"/>
              <w:rPr>
                <w:rFonts w:hint="cs"/>
                <w:rtl/>
              </w:rPr>
            </w:pPr>
          </w:p>
          <w:p w:rsidR="00180429" w:rsidRPr="008B37BE" w:rsidRDefault="00180429" w:rsidP="004F6DDE">
            <w:pPr>
              <w:spacing w:before="120"/>
              <w:rPr>
                <w:rtl/>
              </w:rPr>
            </w:pP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BB215D" w:rsidRDefault="00BB215D">
            <w:pPr>
              <w:spacing w:before="120"/>
              <w:jc w:val="both"/>
              <w:rPr>
                <w:szCs w:val="10"/>
                <w:rtl/>
              </w:rPr>
            </w:pPr>
          </w:p>
          <w:p w:rsidR="006F5B2A" w:rsidRDefault="006F5B2A">
            <w:pPr>
              <w:spacing w:before="120"/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D20797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6F5B2A" w:rsidRDefault="006F5B2A" w:rsidP="006F5B2A">
            <w:pPr>
              <w:spacing w:before="120"/>
              <w:jc w:val="both"/>
              <w:rPr>
                <w:rtl/>
              </w:rPr>
            </w:pPr>
            <w:r>
              <w:rPr>
                <w:b/>
                <w:bCs/>
                <w:rtl/>
              </w:rPr>
              <w:t>ניקוד</w:t>
            </w:r>
          </w:p>
          <w:p w:rsidR="006F5B2A" w:rsidRDefault="006F5B2A" w:rsidP="006F5B2A">
            <w:pPr>
              <w:jc w:val="both"/>
              <w:rPr>
                <w:szCs w:val="10"/>
                <w:rtl/>
              </w:rPr>
            </w:pPr>
            <w:r>
              <w:rPr>
                <w:rtl/>
              </w:rPr>
              <w:t>קבוצה תקבל נקודה על כל ניצחון אישי, וחצי נקודה על כל תיקו אישי.</w:t>
            </w:r>
          </w:p>
          <w:p w:rsidR="00BB215D" w:rsidRDefault="00BB215D" w:rsidP="006F5B2A">
            <w:pPr>
              <w:spacing w:before="120"/>
              <w:jc w:val="both"/>
              <w:rPr>
                <w:rFonts w:hint="cs"/>
                <w:rtl/>
              </w:rPr>
            </w:pPr>
          </w:p>
        </w:tc>
      </w:tr>
      <w:tr w:rsidR="00BB215D" w:rsidTr="002513A1">
        <w:trPr>
          <w:gridAfter w:val="1"/>
          <w:wAfter w:w="108" w:type="dxa"/>
        </w:trPr>
        <w:tc>
          <w:tcPr>
            <w:tcW w:w="618" w:type="dxa"/>
            <w:gridSpan w:val="3"/>
          </w:tcPr>
          <w:p w:rsidR="00BB215D" w:rsidRDefault="00D4327E" w:rsidP="00D20797">
            <w:pPr>
              <w:spacing w:before="120"/>
              <w:jc w:val="both"/>
              <w:rPr>
                <w:rtl/>
              </w:rPr>
            </w:pPr>
            <w:r>
              <w:br w:type="page"/>
            </w:r>
            <w:r w:rsidR="00D20797">
              <w:rPr>
                <w:rFonts w:hint="cs"/>
                <w:rtl/>
              </w:rPr>
              <w:t>9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681" w:type="dxa"/>
            <w:gridSpan w:val="4"/>
          </w:tcPr>
          <w:p w:rsidR="006F5B2A" w:rsidRDefault="006F5B2A" w:rsidP="006F5B2A">
            <w:pPr>
              <w:spacing w:before="12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התרת שוויון נקודות</w:t>
            </w:r>
          </w:p>
          <w:p w:rsidR="006F5B2A" w:rsidRDefault="00D20797" w:rsidP="00D20797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F5B2A">
              <w:rPr>
                <w:rFonts w:hint="cs"/>
                <w:rtl/>
              </w:rPr>
              <w:t>.</w:t>
            </w:r>
            <w:r w:rsidR="006F5B2A">
              <w:rPr>
                <w:rtl/>
              </w:rPr>
              <w:t xml:space="preserve"> התוצאה בין הקבוצות ה</w:t>
            </w:r>
            <w:r w:rsidR="006F5B2A">
              <w:rPr>
                <w:rFonts w:hint="cs"/>
                <w:rtl/>
              </w:rPr>
              <w:t>מעורב</w:t>
            </w:r>
            <w:r>
              <w:rPr>
                <w:rtl/>
              </w:rPr>
              <w:t>ות</w:t>
            </w:r>
            <w:r>
              <w:rPr>
                <w:rFonts w:hint="cs"/>
                <w:rtl/>
              </w:rPr>
              <w:t xml:space="preserve"> 2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מספר הנ</w:t>
            </w:r>
            <w:r w:rsidR="00D00591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צחונות </w:t>
            </w:r>
            <w:r w:rsidR="006F5B2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3</w:t>
            </w:r>
            <w:r w:rsidR="006F5B2A">
              <w:rPr>
                <w:rtl/>
              </w:rPr>
              <w:t>. התוצאה העדיפה בלוח הגבוה ביותר.</w:t>
            </w:r>
          </w:p>
          <w:p w:rsidR="002513A1" w:rsidRDefault="002513A1" w:rsidP="006F5B2A">
            <w:pPr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BB215D">
            <w:pPr>
              <w:spacing w:before="120"/>
            </w:pPr>
          </w:p>
        </w:tc>
        <w:tc>
          <w:tcPr>
            <w:tcW w:w="8461" w:type="dxa"/>
            <w:gridSpan w:val="4"/>
          </w:tcPr>
          <w:p w:rsidR="00BB215D" w:rsidRDefault="00BB215D" w:rsidP="006F5B2A">
            <w:pPr>
              <w:spacing w:before="120"/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6F5B2A">
            <w:pPr>
              <w:spacing w:before="120"/>
            </w:pPr>
            <w:r>
              <w:rPr>
                <w:rFonts w:hint="cs"/>
                <w:rtl/>
              </w:rPr>
              <w:t>11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461" w:type="dxa"/>
            <w:gridSpan w:val="4"/>
          </w:tcPr>
          <w:p w:rsidR="00BB215D" w:rsidRDefault="00BB215D">
            <w:pPr>
              <w:spacing w:before="12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הרשמה</w:t>
            </w:r>
          </w:p>
          <w:p w:rsidR="00BB215D" w:rsidRDefault="00BB215D" w:rsidP="00D00591">
            <w:pPr>
              <w:jc w:val="both"/>
              <w:rPr>
                <w:szCs w:val="10"/>
                <w:rtl/>
              </w:rPr>
            </w:pPr>
            <w:r w:rsidRPr="00B36988">
              <w:rPr>
                <w:b/>
                <w:bCs/>
                <w:sz w:val="26"/>
                <w:szCs w:val="26"/>
                <w:rtl/>
              </w:rPr>
              <w:t xml:space="preserve">יש לצרף להרשמה את מלוא התשלום עבור השחקנים והמלווים. הרשמה ללא תשלום </w:t>
            </w:r>
            <w:r w:rsidRPr="00B36988">
              <w:rPr>
                <w:rFonts w:hint="cs"/>
                <w:b/>
                <w:bCs/>
                <w:sz w:val="26"/>
                <w:szCs w:val="26"/>
                <w:rtl/>
              </w:rPr>
              <w:t xml:space="preserve">בפועל </w:t>
            </w:r>
            <w:r w:rsidRPr="00B36988">
              <w:rPr>
                <w:b/>
                <w:bCs/>
                <w:sz w:val="26"/>
                <w:szCs w:val="26"/>
                <w:rtl/>
              </w:rPr>
              <w:t xml:space="preserve">אינה תקפה. </w:t>
            </w: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BB215D">
            <w:pPr>
              <w:spacing w:before="120"/>
            </w:pPr>
          </w:p>
        </w:tc>
        <w:tc>
          <w:tcPr>
            <w:tcW w:w="8461" w:type="dxa"/>
            <w:gridSpan w:val="4"/>
          </w:tcPr>
          <w:p w:rsidR="00BB215D" w:rsidRPr="00B36988" w:rsidRDefault="00BB215D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BB215D">
            <w:pPr>
              <w:spacing w:before="120"/>
            </w:pPr>
          </w:p>
        </w:tc>
        <w:tc>
          <w:tcPr>
            <w:tcW w:w="8461" w:type="dxa"/>
            <w:gridSpan w:val="4"/>
          </w:tcPr>
          <w:p w:rsidR="00BB215D" w:rsidRDefault="00BB215D">
            <w:pPr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691385">
            <w:pPr>
              <w:spacing w:before="120"/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8461" w:type="dxa"/>
            <w:gridSpan w:val="4"/>
          </w:tcPr>
          <w:p w:rsidR="00BB215D" w:rsidRDefault="00BB215D">
            <w:pPr>
              <w:pStyle w:val="1"/>
              <w:rPr>
                <w:rtl/>
              </w:rPr>
            </w:pPr>
            <w:r>
              <w:rPr>
                <w:rtl/>
              </w:rPr>
              <w:t>לוח זמנים</w:t>
            </w:r>
          </w:p>
        </w:tc>
      </w:tr>
      <w:tr w:rsidR="00BB215D" w:rsidTr="002513A1">
        <w:trPr>
          <w:gridAfter w:val="2"/>
          <w:wAfter w:w="335" w:type="dxa"/>
          <w:cantSplit/>
        </w:trPr>
        <w:tc>
          <w:tcPr>
            <w:tcW w:w="611" w:type="dxa"/>
            <w:gridSpan w:val="2"/>
          </w:tcPr>
          <w:p w:rsidR="00BB215D" w:rsidRDefault="00BB215D" w:rsidP="002513A1"/>
        </w:tc>
        <w:tc>
          <w:tcPr>
            <w:tcW w:w="4492" w:type="dxa"/>
            <w:gridSpan w:val="3"/>
          </w:tcPr>
          <w:p w:rsidR="00BB215D" w:rsidRDefault="00BB215D" w:rsidP="0044404A">
            <w:pPr>
              <w:rPr>
                <w:rtl/>
              </w:rPr>
            </w:pPr>
            <w:r>
              <w:rPr>
                <w:rtl/>
              </w:rPr>
              <w:t xml:space="preserve">יום </w:t>
            </w:r>
            <w:r w:rsidR="006F5B2A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'</w:t>
            </w:r>
            <w:r>
              <w:rPr>
                <w:rtl/>
              </w:rPr>
              <w:t xml:space="preserve"> </w:t>
            </w:r>
            <w:r w:rsidR="0044404A">
              <w:rPr>
                <w:rFonts w:hint="cs"/>
                <w:rtl/>
              </w:rPr>
              <w:t>1/7</w:t>
            </w:r>
          </w:p>
          <w:p w:rsidR="009C5219" w:rsidRDefault="009C5219" w:rsidP="009C52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14:00-15:30 </w:t>
            </w:r>
            <w:r>
              <w:rPr>
                <w:rtl/>
              </w:rPr>
              <w:t>התייצבות וחלוקת חדרים</w:t>
            </w:r>
          </w:p>
          <w:p w:rsidR="00BB215D" w:rsidRDefault="00631719" w:rsidP="009C521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E96DF3">
              <w:rPr>
                <w:rFonts w:hint="cs"/>
                <w:rtl/>
              </w:rPr>
              <w:t>:00-</w:t>
            </w:r>
            <w:r>
              <w:rPr>
                <w:rFonts w:hint="cs"/>
                <w:rtl/>
              </w:rPr>
              <w:t>20</w:t>
            </w:r>
            <w:r w:rsidR="00E96DF3">
              <w:rPr>
                <w:rFonts w:hint="cs"/>
                <w:rtl/>
              </w:rPr>
              <w:t xml:space="preserve">:00 סיבוב </w:t>
            </w:r>
            <w:r w:rsidR="009C5219">
              <w:rPr>
                <w:rFonts w:hint="cs"/>
                <w:rtl/>
              </w:rPr>
              <w:t>1</w:t>
            </w:r>
            <w:r w:rsidR="00E96DF3">
              <w:rPr>
                <w:rFonts w:hint="cs"/>
                <w:rtl/>
              </w:rPr>
              <w:t xml:space="preserve">. </w:t>
            </w:r>
          </w:p>
          <w:p w:rsidR="00E96DF3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20: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-21:00 א.ערב</w:t>
            </w:r>
          </w:p>
          <w:p w:rsidR="00E96DF3" w:rsidRDefault="00E96DF3" w:rsidP="002513A1">
            <w:pPr>
              <w:rPr>
                <w:rtl/>
              </w:rPr>
            </w:pPr>
          </w:p>
        </w:tc>
        <w:tc>
          <w:tcPr>
            <w:tcW w:w="3969" w:type="dxa"/>
          </w:tcPr>
          <w:p w:rsidR="00E96DF3" w:rsidRDefault="0044404A" w:rsidP="0044404A">
            <w:pPr>
              <w:rPr>
                <w:rtl/>
              </w:rPr>
            </w:pPr>
            <w:r>
              <w:rPr>
                <w:rFonts w:hint="cs"/>
                <w:rtl/>
              </w:rPr>
              <w:t>שבת 2/7</w:t>
            </w:r>
          </w:p>
          <w:p w:rsidR="00E96DF3" w:rsidRDefault="00E96DF3" w:rsidP="00E96DF3">
            <w:pPr>
              <w:rPr>
                <w:rtl/>
              </w:rPr>
            </w:pPr>
            <w:r>
              <w:rPr>
                <w:rFonts w:hint="cs"/>
                <w:rtl/>
              </w:rPr>
              <w:t>8:00-9:00 ארוחת בוקר</w:t>
            </w:r>
          </w:p>
          <w:p w:rsidR="00E96DF3" w:rsidRDefault="00E96DF3" w:rsidP="009C52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10:00-14:00  סיבוב </w:t>
            </w:r>
            <w:r w:rsidR="009C5219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.</w:t>
            </w:r>
          </w:p>
          <w:p w:rsidR="00E96DF3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14: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</w:t>
            </w:r>
            <w:r w:rsidR="00631719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>:</w:t>
            </w:r>
            <w:r w:rsidR="00631719">
              <w:rPr>
                <w:rFonts w:hint="cs"/>
                <w:rtl/>
              </w:rPr>
              <w:t>00</w:t>
            </w:r>
            <w:r>
              <w:rPr>
                <w:rFonts w:hint="cs"/>
                <w:rtl/>
              </w:rPr>
              <w:t xml:space="preserve"> ארוחה קלה (במועדון ב"ש)</w:t>
            </w:r>
          </w:p>
          <w:p w:rsidR="00E96DF3" w:rsidRDefault="00E96DF3" w:rsidP="009C5219">
            <w:pPr>
              <w:rPr>
                <w:rtl/>
              </w:rPr>
            </w:pPr>
            <w:r>
              <w:rPr>
                <w:rFonts w:hint="cs"/>
                <w:rtl/>
              </w:rPr>
              <w:t>15: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-19: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 xml:space="preserve"> סיבוב </w:t>
            </w:r>
            <w:r w:rsidR="009C5219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. </w:t>
            </w:r>
          </w:p>
          <w:p w:rsidR="00275314" w:rsidRDefault="00631719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 w:rsidR="00275314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15</w:t>
            </w:r>
            <w:r w:rsidR="00B276FF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19</w:t>
            </w:r>
            <w:r w:rsidR="00B276FF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  <w:r w:rsidR="00275314">
              <w:rPr>
                <w:rFonts w:hint="cs"/>
                <w:rtl/>
              </w:rPr>
              <w:t xml:space="preserve"> טקס סיום במועדון השחמט באר שבע.</w:t>
            </w:r>
          </w:p>
          <w:p w:rsidR="00BB215D" w:rsidRPr="00B36988" w:rsidRDefault="00BB215D" w:rsidP="002513A1">
            <w:pPr>
              <w:rPr>
                <w:sz w:val="16"/>
                <w:szCs w:val="16"/>
                <w:rtl/>
              </w:rPr>
            </w:pPr>
          </w:p>
          <w:p w:rsidR="00BB215D" w:rsidRDefault="00BB215D" w:rsidP="002513A1">
            <w:pPr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691385">
            <w:pPr>
              <w:spacing w:before="120"/>
            </w:pPr>
            <w:r>
              <w:rPr>
                <w:rFonts w:hint="cs"/>
                <w:rtl/>
              </w:rPr>
              <w:t>13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461" w:type="dxa"/>
            <w:gridSpan w:val="4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  <w:r>
              <w:rPr>
                <w:b/>
                <w:bCs/>
                <w:rtl/>
              </w:rPr>
              <w:t>פרסים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מקום 1 - 2500 ש"ח. 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מקום 2 - 1500 ש"ח. 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מקום 3 - 1000 ש"ח. 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</w:p>
          <w:p w:rsidR="00BB215D" w:rsidRDefault="00BB215D" w:rsidP="00806AB9">
            <w:pPr>
              <w:jc w:val="both"/>
              <w:rPr>
                <w:rtl/>
              </w:rPr>
            </w:pPr>
            <w:r>
              <w:rPr>
                <w:rtl/>
              </w:rPr>
              <w:t xml:space="preserve">הקבוצות הזוכות </w:t>
            </w:r>
            <w:r>
              <w:rPr>
                <w:rFonts w:hint="cs"/>
                <w:rtl/>
              </w:rPr>
              <w:t xml:space="preserve">במקומות 3-1, </w:t>
            </w:r>
            <w:r w:rsidR="00806AB9">
              <w:rPr>
                <w:rFonts w:hint="cs"/>
                <w:rtl/>
              </w:rPr>
              <w:t>בכל אחת מהתחרויות</w:t>
            </w:r>
            <w:r>
              <w:rPr>
                <w:rFonts w:hint="cs"/>
                <w:rtl/>
              </w:rPr>
              <w:t xml:space="preserve"> </w:t>
            </w:r>
            <w:r w:rsidR="00806AB9">
              <w:rPr>
                <w:rFonts w:hint="cs"/>
                <w:rtl/>
              </w:rPr>
              <w:t>ת</w:t>
            </w:r>
            <w:r>
              <w:rPr>
                <w:rtl/>
              </w:rPr>
              <w:t>זכ</w:t>
            </w:r>
            <w:r w:rsidR="00806AB9">
              <w:rPr>
                <w:rFonts w:hint="cs"/>
                <w:rtl/>
              </w:rPr>
              <w:t>ינה</w:t>
            </w:r>
            <w:r>
              <w:rPr>
                <w:rtl/>
              </w:rPr>
              <w:t xml:space="preserve"> בגביע ובמדליות</w:t>
            </w:r>
            <w:r w:rsidR="00691385">
              <w:rPr>
                <w:rFonts w:hint="cs"/>
                <w:rtl/>
              </w:rPr>
              <w:t xml:space="preserve"> אישיות</w:t>
            </w:r>
            <w:r>
              <w:rPr>
                <w:rFonts w:hint="cs"/>
                <w:rtl/>
              </w:rPr>
              <w:t>.</w:t>
            </w:r>
            <w:r w:rsidR="00982F2E">
              <w:rPr>
                <w:rFonts w:hint="cs"/>
                <w:rtl/>
              </w:rPr>
              <w:t xml:space="preserve"> </w:t>
            </w:r>
          </w:p>
          <w:p w:rsidR="00982F2E" w:rsidRDefault="00982F2E" w:rsidP="00691385">
            <w:pPr>
              <w:jc w:val="both"/>
              <w:rPr>
                <w:rtl/>
              </w:rPr>
            </w:pPr>
          </w:p>
        </w:tc>
      </w:tr>
    </w:tbl>
    <w:p w:rsidR="00483B23" w:rsidRDefault="00483B23" w:rsidP="00691385">
      <w:pPr>
        <w:jc w:val="both"/>
        <w:rPr>
          <w:rtl/>
        </w:rPr>
      </w:pPr>
      <w:r>
        <w:rPr>
          <w:rFonts w:hint="cs"/>
          <w:rtl/>
        </w:rPr>
        <w:t xml:space="preserve">הנהלת </w:t>
      </w:r>
      <w:r w:rsidR="00691385">
        <w:rPr>
          <w:rFonts w:hint="cs"/>
          <w:rtl/>
        </w:rPr>
        <w:t>התחרות</w:t>
      </w:r>
      <w:r>
        <w:rPr>
          <w:rFonts w:hint="cs"/>
          <w:rtl/>
        </w:rPr>
        <w:t xml:space="preserve"> שומרת לעצמ</w:t>
      </w:r>
      <w:r w:rsidR="00E97D21">
        <w:rPr>
          <w:rFonts w:hint="cs"/>
          <w:rtl/>
        </w:rPr>
        <w:t>ה</w:t>
      </w:r>
      <w:r>
        <w:rPr>
          <w:rFonts w:hint="cs"/>
          <w:rtl/>
        </w:rPr>
        <w:t xml:space="preserve"> את הזכות לערוך שינויים שידרשו בהתאם לנסיבות.</w:t>
      </w:r>
    </w:p>
    <w:p w:rsidR="00D4327E" w:rsidRDefault="00D4327E" w:rsidP="00691385">
      <w:pPr>
        <w:jc w:val="both"/>
        <w:rPr>
          <w:rtl/>
        </w:rPr>
      </w:pPr>
      <w:r>
        <w:rPr>
          <w:rtl/>
        </w:rPr>
        <w:t xml:space="preserve">לפרטים ולבירורים ניתן לפנות </w:t>
      </w:r>
      <w:r>
        <w:rPr>
          <w:rFonts w:hint="cs"/>
          <w:rtl/>
        </w:rPr>
        <w:t xml:space="preserve">למנהל </w:t>
      </w:r>
      <w:r w:rsidR="00691385">
        <w:rPr>
          <w:rFonts w:hint="cs"/>
          <w:rtl/>
        </w:rPr>
        <w:t>הליגה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439B4">
        <w:rPr>
          <w:rFonts w:hint="cs"/>
          <w:rtl/>
        </w:rPr>
        <w:t xml:space="preserve">ליאור גל </w:t>
      </w:r>
      <w:r>
        <w:rPr>
          <w:rFonts w:hint="cs"/>
          <w:rtl/>
        </w:rPr>
        <w:t xml:space="preserve"> טל. </w:t>
      </w:r>
      <w:r w:rsidR="000439B4">
        <w:rPr>
          <w:rFonts w:hint="cs"/>
          <w:rtl/>
        </w:rPr>
        <w:t>3132144</w:t>
      </w:r>
      <w:r w:rsidR="005E2180">
        <w:rPr>
          <w:rFonts w:hint="cs"/>
          <w:rtl/>
        </w:rPr>
        <w:t xml:space="preserve"> - 054</w:t>
      </w:r>
      <w:r>
        <w:rPr>
          <w:rtl/>
        </w:rPr>
        <w:t>.</w:t>
      </w:r>
    </w:p>
    <w:p w:rsidR="0074143F" w:rsidRDefault="0074143F" w:rsidP="002513A1">
      <w:pPr>
        <w:jc w:val="both"/>
        <w:rPr>
          <w:rtl/>
        </w:rPr>
      </w:pPr>
      <w:r>
        <w:rPr>
          <w:rFonts w:hint="cs"/>
          <w:rtl/>
        </w:rPr>
        <w:t>הרשמה</w:t>
      </w:r>
      <w:r w:rsidR="0035345E">
        <w:rPr>
          <w:rFonts w:hint="cs"/>
          <w:rtl/>
        </w:rPr>
        <w:t xml:space="preserve"> </w:t>
      </w:r>
      <w:r w:rsidR="002513A1">
        <w:rPr>
          <w:rFonts w:hint="cs"/>
          <w:rtl/>
        </w:rPr>
        <w:t xml:space="preserve">במשרדי האיגוד </w:t>
      </w:r>
      <w:r w:rsidR="0035345E">
        <w:rPr>
          <w:rFonts w:hint="cs"/>
          <w:rtl/>
        </w:rPr>
        <w:t xml:space="preserve">ע"י מנהלי </w:t>
      </w:r>
      <w:r w:rsidR="002513A1">
        <w:rPr>
          <w:rFonts w:hint="cs"/>
          <w:rtl/>
        </w:rPr>
        <w:t>ה</w:t>
      </w:r>
      <w:r w:rsidR="0035345E">
        <w:rPr>
          <w:rFonts w:hint="cs"/>
          <w:rtl/>
        </w:rPr>
        <w:t>מועדונים</w:t>
      </w:r>
      <w:r>
        <w:rPr>
          <w:rFonts w:hint="cs"/>
          <w:rtl/>
        </w:rPr>
        <w:t xml:space="preserve"> בלבד!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center"/>
        <w:rPr>
          <w:rtl/>
        </w:rPr>
      </w:pPr>
      <w:r>
        <w:rPr>
          <w:rtl/>
        </w:rPr>
        <w:t>בברכת הצלחה,</w:t>
      </w:r>
    </w:p>
    <w:p w:rsidR="00D4327E" w:rsidRDefault="00D4327E">
      <w:pPr>
        <w:jc w:val="both"/>
        <w:rPr>
          <w:rtl/>
        </w:rPr>
      </w:pPr>
    </w:p>
    <w:p w:rsidR="00D4327E" w:rsidRDefault="0044404A" w:rsidP="00691385">
      <w:pPr>
        <w:jc w:val="center"/>
        <w:rPr>
          <w:rtl/>
        </w:rPr>
      </w:pPr>
      <w:r>
        <w:rPr>
          <w:rFonts w:hint="cs"/>
          <w:rtl/>
        </w:rPr>
        <w:t>גיל בורוחובסקי</w:t>
      </w:r>
      <w:r w:rsidR="00D4327E">
        <w:rPr>
          <w:rFonts w:hint="cs"/>
          <w:rtl/>
        </w:rPr>
        <w:tab/>
      </w:r>
      <w:r w:rsidR="00A04128">
        <w:rPr>
          <w:rFonts w:hint="cs"/>
          <w:rtl/>
        </w:rPr>
        <w:tab/>
      </w:r>
      <w:r w:rsidR="00A04128">
        <w:rPr>
          <w:rFonts w:hint="cs"/>
          <w:rtl/>
        </w:rPr>
        <w:tab/>
      </w:r>
      <w:r w:rsidR="00691385">
        <w:rPr>
          <w:rFonts w:hint="cs"/>
          <w:rtl/>
        </w:rPr>
        <w:tab/>
        <w:t xml:space="preserve">         </w:t>
      </w:r>
      <w:r w:rsidR="00C91383">
        <w:rPr>
          <w:rFonts w:hint="cs"/>
          <w:rtl/>
        </w:rPr>
        <w:t xml:space="preserve"> </w:t>
      </w:r>
      <w:r w:rsidR="00691385">
        <w:rPr>
          <w:rFonts w:hint="cs"/>
          <w:rtl/>
        </w:rPr>
        <w:t>ליאור גל</w:t>
      </w:r>
    </w:p>
    <w:p w:rsidR="00D4327E" w:rsidRDefault="00D4327E" w:rsidP="0044404A">
      <w:pPr>
        <w:jc w:val="both"/>
        <w:rPr>
          <w:rtl/>
        </w:rPr>
      </w:pPr>
      <w:r>
        <w:rPr>
          <w:rFonts w:hint="cs"/>
          <w:rtl/>
        </w:rPr>
        <w:t xml:space="preserve">       </w:t>
      </w:r>
      <w:r w:rsidR="00A04128">
        <w:rPr>
          <w:rFonts w:hint="cs"/>
          <w:rtl/>
        </w:rPr>
        <w:tab/>
      </w:r>
      <w:r>
        <w:rPr>
          <w:rFonts w:hint="cs"/>
          <w:rtl/>
        </w:rPr>
        <w:t xml:space="preserve">    </w:t>
      </w:r>
      <w:r w:rsidR="0044404A">
        <w:rPr>
          <w:rFonts w:hint="cs"/>
          <w:rtl/>
        </w:rPr>
        <w:t xml:space="preserve">                 </w:t>
      </w:r>
      <w:r>
        <w:rPr>
          <w:rFonts w:hint="cs"/>
          <w:rtl/>
        </w:rPr>
        <w:t>מנ</w:t>
      </w:r>
      <w:r w:rsidR="005E2180">
        <w:rPr>
          <w:rFonts w:hint="cs"/>
          <w:rtl/>
        </w:rPr>
        <w:t>כ"</w:t>
      </w:r>
      <w:r>
        <w:rPr>
          <w:rFonts w:hint="cs"/>
          <w:rtl/>
        </w:rPr>
        <w:t>ל איגוד השחמט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 w:rsidR="00691385">
        <w:rPr>
          <w:rFonts w:hint="cs"/>
          <w:rtl/>
        </w:rPr>
        <w:t>מנהל הליגה</w:t>
      </w:r>
    </w:p>
    <w:p w:rsidR="00D4327E" w:rsidRDefault="00D4327E">
      <w:pPr>
        <w:jc w:val="both"/>
        <w:rPr>
          <w:rtl/>
        </w:rPr>
      </w:pPr>
      <w:r>
        <w:rPr>
          <w:rtl/>
        </w:rPr>
        <w:t>העתק:</w:t>
      </w:r>
    </w:p>
    <w:p w:rsidR="00200588" w:rsidRDefault="00691385" w:rsidP="00D00591">
      <w:pPr>
        <w:jc w:val="both"/>
        <w:rPr>
          <w:rtl/>
        </w:rPr>
      </w:pPr>
      <w:r>
        <w:rPr>
          <w:rFonts w:hint="cs"/>
          <w:rtl/>
        </w:rPr>
        <w:t xml:space="preserve">אילנה דוד - </w:t>
      </w:r>
      <w:r w:rsidR="00D00591">
        <w:rPr>
          <w:rFonts w:hint="cs"/>
          <w:rtl/>
        </w:rPr>
        <w:t>מנהלת</w:t>
      </w:r>
      <w:r w:rsidR="00227416">
        <w:rPr>
          <w:rFonts w:hint="cs"/>
          <w:rtl/>
        </w:rPr>
        <w:t xml:space="preserve"> </w:t>
      </w:r>
      <w:r>
        <w:rPr>
          <w:rFonts w:hint="cs"/>
          <w:rtl/>
        </w:rPr>
        <w:t xml:space="preserve">מועדון השחמט </w:t>
      </w:r>
      <w:r w:rsidR="00B55314">
        <w:rPr>
          <w:rFonts w:hint="cs"/>
          <w:rtl/>
        </w:rPr>
        <w:t>באר-שבע</w:t>
      </w:r>
    </w:p>
    <w:p w:rsidR="005E2180" w:rsidRDefault="00D20797">
      <w:pPr>
        <w:jc w:val="both"/>
        <w:rPr>
          <w:rtl/>
        </w:rPr>
      </w:pPr>
      <w:r>
        <w:rPr>
          <w:rFonts w:hint="cs"/>
          <w:rtl/>
        </w:rPr>
        <w:t xml:space="preserve">מיכאל </w:t>
      </w:r>
      <w:proofErr w:type="spellStart"/>
      <w:r>
        <w:rPr>
          <w:rFonts w:hint="cs"/>
          <w:rtl/>
        </w:rPr>
        <w:t>קל</w:t>
      </w:r>
      <w:r w:rsidR="00691385">
        <w:rPr>
          <w:rFonts w:hint="cs"/>
          <w:rtl/>
        </w:rPr>
        <w:t>ינבורג</w:t>
      </w:r>
      <w:proofErr w:type="spellEnd"/>
      <w:r w:rsidR="00691385">
        <w:rPr>
          <w:rFonts w:hint="cs"/>
          <w:rtl/>
        </w:rPr>
        <w:t xml:space="preserve"> </w:t>
      </w:r>
      <w:r>
        <w:rPr>
          <w:rtl/>
        </w:rPr>
        <w:t>–</w:t>
      </w:r>
      <w:r w:rsidR="00691385">
        <w:rPr>
          <w:rFonts w:hint="cs"/>
          <w:rtl/>
        </w:rPr>
        <w:t xml:space="preserve"> שופט</w:t>
      </w:r>
      <w:r>
        <w:rPr>
          <w:rFonts w:hint="cs"/>
          <w:rtl/>
        </w:rPr>
        <w:t xml:space="preserve"> </w:t>
      </w:r>
      <w:r w:rsidR="00691385">
        <w:rPr>
          <w:rFonts w:hint="cs"/>
          <w:rtl/>
        </w:rPr>
        <w:t xml:space="preserve"> התחרות</w:t>
      </w:r>
    </w:p>
    <w:p w:rsidR="00D4327E" w:rsidRDefault="00D4327E">
      <w:pPr>
        <w:jc w:val="both"/>
        <w:rPr>
          <w:rtl/>
        </w:rPr>
      </w:pPr>
    </w:p>
    <w:p w:rsidR="00E97D21" w:rsidRDefault="00D4327E" w:rsidP="00865AA7">
      <w:pPr>
        <w:jc w:val="right"/>
        <w:rPr>
          <w:u w:val="single"/>
          <w:rtl/>
        </w:rPr>
      </w:pPr>
      <w:r>
        <w:rPr>
          <w:rtl/>
        </w:rPr>
        <w:br w:type="page"/>
      </w:r>
    </w:p>
    <w:p w:rsidR="00D4327E" w:rsidRDefault="00D4327E" w:rsidP="00B11C2F">
      <w:pPr>
        <w:jc w:val="right"/>
        <w:rPr>
          <w:rtl/>
        </w:rPr>
      </w:pPr>
      <w:r w:rsidRPr="00E97D21">
        <w:rPr>
          <w:u w:val="single"/>
          <w:rtl/>
        </w:rPr>
        <w:lastRenderedPageBreak/>
        <w:t>מועד אחרון להרשמה</w:t>
      </w:r>
      <w:r>
        <w:rPr>
          <w:rtl/>
        </w:rPr>
        <w:t xml:space="preserve">: </w:t>
      </w:r>
      <w:r w:rsidR="00B11C2F">
        <w:rPr>
          <w:rFonts w:hint="cs"/>
          <w:rtl/>
        </w:rPr>
        <w:t>9</w:t>
      </w:r>
      <w:r w:rsidR="00E348B9">
        <w:rPr>
          <w:rFonts w:hint="cs"/>
          <w:rtl/>
        </w:rPr>
        <w:t>/</w:t>
      </w:r>
      <w:r w:rsidR="006F5B2A">
        <w:rPr>
          <w:rFonts w:hint="cs"/>
          <w:rtl/>
        </w:rPr>
        <w:t>5</w:t>
      </w:r>
      <w:r w:rsidR="00E348B9">
        <w:rPr>
          <w:rFonts w:hint="cs"/>
          <w:rtl/>
        </w:rPr>
        <w:t>/</w:t>
      </w:r>
      <w:r w:rsidR="0044404A">
        <w:rPr>
          <w:rFonts w:hint="cs"/>
          <w:rtl/>
        </w:rPr>
        <w:t>2016</w:t>
      </w:r>
    </w:p>
    <w:p w:rsidR="00D4327E" w:rsidRDefault="00D4327E">
      <w:pPr>
        <w:jc w:val="right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לכבוד</w:t>
      </w:r>
    </w:p>
    <w:p w:rsidR="00D4327E" w:rsidRDefault="00865AA7" w:rsidP="00691385">
      <w:pPr>
        <w:jc w:val="both"/>
        <w:rPr>
          <w:rtl/>
        </w:rPr>
      </w:pPr>
      <w:r>
        <w:rPr>
          <w:rFonts w:hint="cs"/>
          <w:rtl/>
        </w:rPr>
        <w:t>ליאור גל</w:t>
      </w:r>
      <w:r w:rsidR="00147916">
        <w:rPr>
          <w:rFonts w:hint="cs"/>
          <w:rtl/>
        </w:rPr>
        <w:t xml:space="preserve"> </w:t>
      </w:r>
      <w:r w:rsidR="00147916">
        <w:rPr>
          <w:rtl/>
        </w:rPr>
        <w:t>–</w:t>
      </w:r>
      <w:r w:rsidR="00147916">
        <w:rPr>
          <w:rFonts w:hint="cs"/>
          <w:rtl/>
        </w:rPr>
        <w:t xml:space="preserve"> מנהל </w:t>
      </w:r>
      <w:r w:rsidR="00691385">
        <w:rPr>
          <w:rFonts w:hint="cs"/>
          <w:rtl/>
        </w:rPr>
        <w:t>הליגה</w:t>
      </w:r>
    </w:p>
    <w:p w:rsidR="00D4327E" w:rsidRDefault="00D4327E">
      <w:pPr>
        <w:jc w:val="both"/>
        <w:rPr>
          <w:rtl/>
        </w:rPr>
      </w:pPr>
      <w:r>
        <w:rPr>
          <w:rtl/>
        </w:rPr>
        <w:t>האיגוד הישראלי לשחמט</w:t>
      </w:r>
    </w:p>
    <w:p w:rsidR="00D4327E" w:rsidRDefault="00D4327E">
      <w:pPr>
        <w:jc w:val="both"/>
        <w:rPr>
          <w:rtl/>
        </w:rPr>
      </w:pPr>
      <w:r>
        <w:rPr>
          <w:rtl/>
        </w:rPr>
        <w:t>טאגור 26 רמת אביב 69203</w:t>
      </w:r>
    </w:p>
    <w:p w:rsidR="00B162E7" w:rsidRDefault="00B162E7">
      <w:pPr>
        <w:jc w:val="both"/>
        <w:rPr>
          <w:rtl/>
        </w:rPr>
      </w:pPr>
      <w:r>
        <w:rPr>
          <w:rFonts w:hint="cs"/>
          <w:rtl/>
        </w:rPr>
        <w:t>פקס: 03-6437630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1D58A5" w:rsidRPr="00EA7F23" w:rsidRDefault="001D58A5" w:rsidP="0044404A">
      <w:pPr>
        <w:jc w:val="center"/>
        <w:rPr>
          <w:b/>
          <w:bCs/>
          <w:sz w:val="26"/>
          <w:szCs w:val="26"/>
          <w:rtl/>
        </w:rPr>
      </w:pPr>
      <w:r>
        <w:rPr>
          <w:b/>
          <w:bCs/>
          <w:rtl/>
        </w:rPr>
        <w:t>הנדון</w:t>
      </w:r>
      <w:r>
        <w:rPr>
          <w:b/>
          <w:bCs/>
        </w:rPr>
        <w:t>:</w:t>
      </w:r>
      <w:r>
        <w:rPr>
          <w:b/>
          <w:bCs/>
          <w:rtl/>
        </w:rPr>
        <w:t xml:space="preserve"> </w:t>
      </w:r>
      <w:r w:rsidR="006F5B2A">
        <w:rPr>
          <w:rFonts w:hint="cs"/>
          <w:b/>
          <w:bCs/>
          <w:sz w:val="28"/>
          <w:szCs w:val="28"/>
          <w:u w:val="single"/>
          <w:rtl/>
        </w:rPr>
        <w:t xml:space="preserve">ליגת נשים </w:t>
      </w:r>
      <w:r w:rsidR="0044404A">
        <w:rPr>
          <w:rFonts w:hint="cs"/>
          <w:b/>
          <w:bCs/>
          <w:sz w:val="28"/>
          <w:szCs w:val="28"/>
          <w:u w:val="single"/>
          <w:rtl/>
        </w:rPr>
        <w:t>2016</w:t>
      </w: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שם המועדון ______________________________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שם הקבוצה ______________________________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רשימת השחקנים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2127"/>
        <w:gridCol w:w="3118"/>
        <w:gridCol w:w="1276"/>
        <w:gridCol w:w="618"/>
      </w:tblGrid>
      <w:tr w:rsidR="00D4327E">
        <w:trPr>
          <w:cantSplit/>
          <w:jc w:val="right"/>
        </w:trPr>
        <w:tc>
          <w:tcPr>
            <w:tcW w:w="1807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תאריך לידה</w:t>
            </w:r>
          </w:p>
        </w:tc>
        <w:tc>
          <w:tcPr>
            <w:tcW w:w="2127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ת.ז.</w:t>
            </w:r>
          </w:p>
        </w:tc>
        <w:tc>
          <w:tcPr>
            <w:tcW w:w="3118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שם השחקן</w:t>
            </w:r>
          </w:p>
        </w:tc>
        <w:tc>
          <w:tcPr>
            <w:tcW w:w="1276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מס שחקן</w:t>
            </w:r>
          </w:p>
        </w:tc>
        <w:tc>
          <w:tcPr>
            <w:tcW w:w="618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מס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1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2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3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4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5</w:t>
            </w:r>
          </w:p>
        </w:tc>
      </w:tr>
    </w:tbl>
    <w:p w:rsidR="00D4327E" w:rsidRDefault="00D4327E">
      <w:pPr>
        <w:jc w:val="both"/>
        <w:rPr>
          <w:rtl/>
        </w:rPr>
      </w:pPr>
    </w:p>
    <w:p w:rsidR="00D4327E" w:rsidRDefault="00D4327E">
      <w:pPr>
        <w:pStyle w:val="2"/>
        <w:rPr>
          <w:rtl/>
        </w:rPr>
      </w:pPr>
      <w:r>
        <w:rPr>
          <w:rFonts w:hint="cs"/>
          <w:rtl/>
        </w:rPr>
        <w:t>חובה למלא מספרי שחקן</w:t>
      </w:r>
      <w:r w:rsidR="00200588">
        <w:rPr>
          <w:rFonts w:hint="cs"/>
          <w:rtl/>
        </w:rPr>
        <w:t>!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CF5688" w:rsidP="00CF5688">
      <w:pPr>
        <w:jc w:val="both"/>
        <w:rPr>
          <w:rtl/>
        </w:rPr>
      </w:pPr>
      <w:r>
        <w:rPr>
          <w:rFonts w:hint="cs"/>
          <w:rtl/>
        </w:rPr>
        <w:t>מספר חדרים</w:t>
      </w:r>
      <w:r w:rsidR="00DE1E91">
        <w:rPr>
          <w:rFonts w:hint="cs"/>
          <w:rtl/>
        </w:rPr>
        <w:t xml:space="preserve"> זוגיים</w:t>
      </w:r>
      <w:r>
        <w:rPr>
          <w:rFonts w:hint="cs"/>
          <w:rtl/>
        </w:rPr>
        <w:t xml:space="preserve"> ללינה</w:t>
      </w:r>
      <w:r w:rsidR="00D4327E">
        <w:rPr>
          <w:rtl/>
        </w:rPr>
        <w:t>____   טל</w:t>
      </w:r>
      <w:r>
        <w:rPr>
          <w:rFonts w:hint="cs"/>
          <w:rtl/>
        </w:rPr>
        <w:t xml:space="preserve"> אחראי קבוצה - </w:t>
      </w:r>
      <w:r w:rsidR="00D4327E">
        <w:rPr>
          <w:rtl/>
        </w:rPr>
        <w:t xml:space="preserve"> ___________________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מצורף תשלום ע"ס ________________</w:t>
      </w:r>
      <w:r w:rsidR="0074143F">
        <w:rPr>
          <w:rFonts w:hint="cs"/>
          <w:rtl/>
        </w:rPr>
        <w:t xml:space="preserve">  (לפקודת </w:t>
      </w:r>
      <w:r w:rsidR="0074143F">
        <w:rPr>
          <w:rtl/>
        </w:rPr>
        <w:t>האיגוד הישראלי לשחמט</w:t>
      </w:r>
      <w:r w:rsidR="0074143F">
        <w:rPr>
          <w:rFonts w:hint="cs"/>
          <w:rtl/>
        </w:rPr>
        <w:t>).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הנני מצהיר בזאת כי קראתי את תקנון האליפות והמועדון מקבל את כל התנאים הרשומים.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___________________         ______________        ______________          ________</w:t>
      </w:r>
    </w:p>
    <w:p w:rsidR="00D4327E" w:rsidRDefault="00D4327E">
      <w:pPr>
        <w:jc w:val="both"/>
      </w:pPr>
      <w:r>
        <w:rPr>
          <w:rtl/>
        </w:rPr>
        <w:t xml:space="preserve">     שם מורשה חתימה                          </w:t>
      </w:r>
      <w:proofErr w:type="spellStart"/>
      <w:r>
        <w:rPr>
          <w:rtl/>
        </w:rPr>
        <w:t>חתימה</w:t>
      </w:r>
      <w:proofErr w:type="spellEnd"/>
      <w:r>
        <w:rPr>
          <w:rtl/>
        </w:rPr>
        <w:t xml:space="preserve">                     חותמת המועדון                 תאריך</w:t>
      </w:r>
    </w:p>
    <w:p w:rsidR="00D4327E" w:rsidRDefault="00D4327E" w:rsidP="005E2180"/>
    <w:sectPr w:rsidR="00D4327E" w:rsidSect="002513A1">
      <w:headerReference w:type="default" r:id="rId6"/>
      <w:pgSz w:w="11907" w:h="16840" w:code="9"/>
      <w:pgMar w:top="2268" w:right="1467" w:bottom="1134" w:left="1320" w:header="720" w:footer="720" w:gutter="0"/>
      <w:paperSrc w:first="7" w:other="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F8" w:rsidRDefault="008260F8">
      <w:r>
        <w:separator/>
      </w:r>
    </w:p>
  </w:endnote>
  <w:endnote w:type="continuationSeparator" w:id="0">
    <w:p w:rsidR="008260F8" w:rsidRDefault="0082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F8" w:rsidRDefault="008260F8">
      <w:r>
        <w:separator/>
      </w:r>
    </w:p>
  </w:footnote>
  <w:footnote w:type="continuationSeparator" w:id="0">
    <w:p w:rsidR="008260F8" w:rsidRDefault="0082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106" w:type="dxa"/>
      <w:jc w:val="center"/>
      <w:tblInd w:w="-772" w:type="dxa"/>
      <w:tblLayout w:type="fixed"/>
      <w:tblLook w:val="04A0"/>
    </w:tblPr>
    <w:tblGrid>
      <w:gridCol w:w="1804"/>
      <w:gridCol w:w="6124"/>
      <w:gridCol w:w="2178"/>
    </w:tblGrid>
    <w:tr w:rsidR="002513A1" w:rsidTr="00070457">
      <w:trPr>
        <w:trHeight w:val="1408"/>
        <w:jc w:val="center"/>
      </w:trPr>
      <w:tc>
        <w:tcPr>
          <w:tcW w:w="1804" w:type="dxa"/>
        </w:tcPr>
        <w:p w:rsidR="002513A1" w:rsidRPr="00B823D5" w:rsidRDefault="00B162E7" w:rsidP="00070457">
          <w:pPr>
            <w:pStyle w:val="a3"/>
            <w:jc w:val="center"/>
            <w:rPr>
              <w:rFonts w:cs="David"/>
              <w:rtl/>
            </w:rPr>
          </w:pPr>
          <w:r>
            <w:rPr>
              <w:rFonts w:cs="David" w:hint="cs"/>
              <w:lang w:eastAsia="en-US"/>
            </w:rPr>
            <w:drawing>
              <wp:inline distT="0" distB="0" distL="0" distR="0">
                <wp:extent cx="1038225" cy="971550"/>
                <wp:effectExtent l="19050" t="0" r="9525" b="0"/>
                <wp:docPr id="1" name="Picture 1" descr="Logo Igud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gud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</w:tcPr>
        <w:p w:rsidR="002513A1" w:rsidRPr="00A3080B" w:rsidRDefault="002513A1" w:rsidP="00070457">
          <w:pPr>
            <w:pStyle w:val="a3"/>
            <w:jc w:val="center"/>
            <w:rPr>
              <w:rFonts w:ascii="Courier New" w:hAnsi="Courier New" w:cs="David"/>
              <w:b/>
              <w:bCs/>
              <w:sz w:val="36"/>
              <w:szCs w:val="36"/>
              <w:rtl/>
            </w:rPr>
          </w:pP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</w:rPr>
            <w:t>האיגוד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</w:rPr>
            <w:t xml:space="preserve"> הישראלי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</w:rPr>
            <w:t>לשחמט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(ע"ר)</w:t>
          </w:r>
        </w:p>
        <w:p w:rsidR="002513A1" w:rsidRPr="00B823D5" w:rsidRDefault="002513A1" w:rsidP="00070457">
          <w:pPr>
            <w:pStyle w:val="a3"/>
            <w:jc w:val="center"/>
            <w:rPr>
              <w:rFonts w:ascii="Arial" w:hAnsi="Arial" w:cs="Arial"/>
              <w:sz w:val="28"/>
              <w:szCs w:val="28"/>
            </w:rPr>
          </w:pPr>
          <w:r w:rsidRPr="00B823D5">
            <w:rPr>
              <w:rFonts w:ascii="Arial" w:hAnsi="Arial" w:cs="Arial"/>
              <w:sz w:val="28"/>
              <w:szCs w:val="28"/>
            </w:rPr>
            <w:t xml:space="preserve">THE </w:t>
          </w:r>
          <w:smartTag w:uri="urn:schemas-microsoft-com:office:smarttags" w:element="place">
            <w:smartTag w:uri="urn:schemas-microsoft-com:office:smarttags" w:element="country-region">
              <w:r w:rsidRPr="00B823D5">
                <w:rPr>
                  <w:rFonts w:ascii="Arial" w:hAnsi="Arial" w:cs="Arial"/>
                  <w:sz w:val="28"/>
                  <w:szCs w:val="28"/>
                </w:rPr>
                <w:t>ISRAEL</w:t>
              </w:r>
            </w:smartTag>
          </w:smartTag>
          <w:r w:rsidRPr="00B823D5">
            <w:rPr>
              <w:rFonts w:ascii="Arial" w:hAnsi="Arial" w:cs="Arial"/>
              <w:sz w:val="28"/>
              <w:szCs w:val="28"/>
            </w:rPr>
            <w:t xml:space="preserve"> CHESS FEDERATION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  <w:rtl/>
            </w:rPr>
          </w:pPr>
          <w:r w:rsidRPr="00B823D5">
            <w:rPr>
              <w:rFonts w:cs="David" w:hint="cs"/>
              <w:rtl/>
            </w:rPr>
            <w:t>ע"ר מספר  58-002-847-0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</w:rPr>
          </w:pPr>
          <w:r w:rsidRPr="00B823D5">
            <w:rPr>
              <w:rFonts w:cs="David" w:hint="cs"/>
              <w:rtl/>
            </w:rPr>
            <w:t xml:space="preserve">רח' טאגור 26, תל אביב 69203 </w:t>
          </w:r>
          <w:r w:rsidRPr="00B823D5">
            <w:rPr>
              <w:rFonts w:cs="David"/>
            </w:rPr>
            <w:t>26 Tagor St., Tel Aviv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</w:rPr>
          </w:pPr>
          <w:r w:rsidRPr="00B823D5">
            <w:rPr>
              <w:rFonts w:cs="David" w:hint="cs"/>
              <w:rtl/>
            </w:rPr>
            <w:t xml:space="preserve">טל':  03-6437627  </w:t>
          </w:r>
          <w:r w:rsidRPr="00B823D5">
            <w:rPr>
              <w:rFonts w:cs="David"/>
            </w:rPr>
            <w:t>Tel:</w:t>
          </w:r>
          <w:r w:rsidRPr="00B823D5">
            <w:rPr>
              <w:rFonts w:cs="David" w:hint="cs"/>
              <w:rtl/>
            </w:rPr>
            <w:t xml:space="preserve">    פקס:  03-6437630  </w:t>
          </w:r>
          <w:r w:rsidRPr="00B823D5">
            <w:rPr>
              <w:rFonts w:cs="David"/>
            </w:rPr>
            <w:t>Fax: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</w:rPr>
          </w:pPr>
          <w:r w:rsidRPr="00B823D5">
            <w:rPr>
              <w:rFonts w:cs="David"/>
            </w:rPr>
            <w:t>http://www.chess.org.il/      E-mail:  office@chessfed.org.il</w:t>
          </w:r>
        </w:p>
      </w:tc>
      <w:tc>
        <w:tcPr>
          <w:tcW w:w="2178" w:type="dxa"/>
        </w:tcPr>
        <w:p w:rsidR="002513A1" w:rsidRPr="00B823D5" w:rsidRDefault="00B162E7" w:rsidP="00070457">
          <w:pPr>
            <w:pStyle w:val="a3"/>
            <w:jc w:val="center"/>
            <w:rPr>
              <w:rFonts w:cs="David"/>
              <w:rtl/>
            </w:rPr>
          </w:pPr>
          <w:r>
            <w:rPr>
              <w:rFonts w:cs="David" w:hint="cs"/>
              <w:lang w:eastAsia="en-US"/>
            </w:rPr>
            <w:drawing>
              <wp:inline distT="0" distB="0" distL="0" distR="0">
                <wp:extent cx="1095375" cy="971550"/>
                <wp:effectExtent l="19050" t="0" r="9525" b="0"/>
                <wp:docPr id="2" name="Picture 2" descr="Logo F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45E" w:rsidRPr="002513A1" w:rsidRDefault="0035345E" w:rsidP="002513A1">
    <w:pPr>
      <w:pStyle w:val="a3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5D"/>
    <w:rsid w:val="00000CC0"/>
    <w:rsid w:val="0002152A"/>
    <w:rsid w:val="00021FAC"/>
    <w:rsid w:val="00023367"/>
    <w:rsid w:val="00042B1D"/>
    <w:rsid w:val="000439B4"/>
    <w:rsid w:val="0005487A"/>
    <w:rsid w:val="000668CD"/>
    <w:rsid w:val="00070457"/>
    <w:rsid w:val="000C7847"/>
    <w:rsid w:val="000E0697"/>
    <w:rsid w:val="000E2635"/>
    <w:rsid w:val="000E31B5"/>
    <w:rsid w:val="000F3897"/>
    <w:rsid w:val="001008E6"/>
    <w:rsid w:val="00147916"/>
    <w:rsid w:val="00161325"/>
    <w:rsid w:val="00180429"/>
    <w:rsid w:val="001A768B"/>
    <w:rsid w:val="001B28C5"/>
    <w:rsid w:val="001B4CEE"/>
    <w:rsid w:val="001D5067"/>
    <w:rsid w:val="001D5720"/>
    <w:rsid w:val="001D58A5"/>
    <w:rsid w:val="001F2D8C"/>
    <w:rsid w:val="00200588"/>
    <w:rsid w:val="002077AB"/>
    <w:rsid w:val="00211A37"/>
    <w:rsid w:val="002237F4"/>
    <w:rsid w:val="00227416"/>
    <w:rsid w:val="002513A1"/>
    <w:rsid w:val="00275314"/>
    <w:rsid w:val="002A51EB"/>
    <w:rsid w:val="002C3B82"/>
    <w:rsid w:val="0035345E"/>
    <w:rsid w:val="0037753B"/>
    <w:rsid w:val="003B6CEE"/>
    <w:rsid w:val="003E665B"/>
    <w:rsid w:val="00420974"/>
    <w:rsid w:val="0044404A"/>
    <w:rsid w:val="0046005D"/>
    <w:rsid w:val="00483B23"/>
    <w:rsid w:val="004A0C0E"/>
    <w:rsid w:val="004B22CE"/>
    <w:rsid w:val="004B6296"/>
    <w:rsid w:val="004F6DDE"/>
    <w:rsid w:val="00514984"/>
    <w:rsid w:val="00526484"/>
    <w:rsid w:val="00585165"/>
    <w:rsid w:val="005854AB"/>
    <w:rsid w:val="005E2180"/>
    <w:rsid w:val="005E48B6"/>
    <w:rsid w:val="005E7951"/>
    <w:rsid w:val="00631719"/>
    <w:rsid w:val="00637B98"/>
    <w:rsid w:val="00655931"/>
    <w:rsid w:val="006640E8"/>
    <w:rsid w:val="006670A2"/>
    <w:rsid w:val="00691385"/>
    <w:rsid w:val="006B0FBE"/>
    <w:rsid w:val="006E7571"/>
    <w:rsid w:val="006F4584"/>
    <w:rsid w:val="006F5B2A"/>
    <w:rsid w:val="00702412"/>
    <w:rsid w:val="00703D7D"/>
    <w:rsid w:val="0071322F"/>
    <w:rsid w:val="0074143F"/>
    <w:rsid w:val="00746969"/>
    <w:rsid w:val="00773019"/>
    <w:rsid w:val="00773D2D"/>
    <w:rsid w:val="0077708E"/>
    <w:rsid w:val="007A32FB"/>
    <w:rsid w:val="007C68C8"/>
    <w:rsid w:val="007D5C54"/>
    <w:rsid w:val="00806AB9"/>
    <w:rsid w:val="00823BFA"/>
    <w:rsid w:val="008260F8"/>
    <w:rsid w:val="00865AA7"/>
    <w:rsid w:val="008B37BE"/>
    <w:rsid w:val="008E748E"/>
    <w:rsid w:val="008F6445"/>
    <w:rsid w:val="0097535C"/>
    <w:rsid w:val="00982F2E"/>
    <w:rsid w:val="009C5219"/>
    <w:rsid w:val="009E78A1"/>
    <w:rsid w:val="009F1712"/>
    <w:rsid w:val="009F1855"/>
    <w:rsid w:val="00A04128"/>
    <w:rsid w:val="00A408F1"/>
    <w:rsid w:val="00A50BA6"/>
    <w:rsid w:val="00AC6374"/>
    <w:rsid w:val="00AE0BD3"/>
    <w:rsid w:val="00AF205C"/>
    <w:rsid w:val="00B11C2F"/>
    <w:rsid w:val="00B162E7"/>
    <w:rsid w:val="00B276FF"/>
    <w:rsid w:val="00B36988"/>
    <w:rsid w:val="00B53BC4"/>
    <w:rsid w:val="00B55314"/>
    <w:rsid w:val="00B66E9E"/>
    <w:rsid w:val="00BB0848"/>
    <w:rsid w:val="00BB215D"/>
    <w:rsid w:val="00C22A4F"/>
    <w:rsid w:val="00C533F8"/>
    <w:rsid w:val="00C91383"/>
    <w:rsid w:val="00CC4F8C"/>
    <w:rsid w:val="00CF5688"/>
    <w:rsid w:val="00D00591"/>
    <w:rsid w:val="00D20797"/>
    <w:rsid w:val="00D4327E"/>
    <w:rsid w:val="00D53E85"/>
    <w:rsid w:val="00DA05D1"/>
    <w:rsid w:val="00DA19FE"/>
    <w:rsid w:val="00DE1E91"/>
    <w:rsid w:val="00DE33D9"/>
    <w:rsid w:val="00E075C6"/>
    <w:rsid w:val="00E26EE7"/>
    <w:rsid w:val="00E348B9"/>
    <w:rsid w:val="00E5743C"/>
    <w:rsid w:val="00E663A5"/>
    <w:rsid w:val="00E96DF3"/>
    <w:rsid w:val="00E97D21"/>
    <w:rsid w:val="00F24756"/>
    <w:rsid w:val="00F447DC"/>
    <w:rsid w:val="00F96A3E"/>
    <w:rsid w:val="00FB2CF9"/>
    <w:rsid w:val="00FB30A8"/>
    <w:rsid w:val="00FC39C7"/>
    <w:rsid w:val="00FD4319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E85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53E85"/>
    <w:pPr>
      <w:keepNext/>
      <w:spacing w:before="120"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D53E85"/>
    <w:pPr>
      <w:keepNext/>
      <w:jc w:val="both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3E85"/>
    <w:pPr>
      <w:tabs>
        <w:tab w:val="center" w:pos="4153"/>
        <w:tab w:val="right" w:pos="8306"/>
      </w:tabs>
    </w:pPr>
    <w:rPr>
      <w:rFonts w:cs="Times New Roman"/>
      <w:noProof/>
    </w:rPr>
  </w:style>
  <w:style w:type="paragraph" w:styleId="a5">
    <w:name w:val="footer"/>
    <w:basedOn w:val="a"/>
    <w:rsid w:val="005264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2513A1"/>
    <w:rPr>
      <w:rFonts w:cs="David"/>
      <w:noProof/>
      <w:sz w:val="24"/>
      <w:szCs w:val="24"/>
      <w:lang w:eastAsia="he-IL"/>
    </w:rPr>
  </w:style>
  <w:style w:type="paragraph" w:styleId="a6">
    <w:name w:val="Balloon Text"/>
    <w:basedOn w:val="a"/>
    <w:link w:val="a7"/>
    <w:rsid w:val="00E663A5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663A5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591</Words>
  <Characters>2958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יוני 2002</vt:lpstr>
      <vt:lpstr>13 יוני 2002</vt:lpstr>
    </vt:vector>
  </TitlesOfParts>
  <Company>Israeli Chess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יוני 2002</dc:title>
  <dc:creator>Dan Caspi</dc:creator>
  <cp:lastModifiedBy>liorg</cp:lastModifiedBy>
  <cp:revision>2</cp:revision>
  <cp:lastPrinted>2007-06-17T11:13:00Z</cp:lastPrinted>
  <dcterms:created xsi:type="dcterms:W3CDTF">2016-06-02T08:13:00Z</dcterms:created>
  <dcterms:modified xsi:type="dcterms:W3CDTF">2016-06-02T08:13:00Z</dcterms:modified>
</cp:coreProperties>
</file>